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613" w:type="dxa"/>
        <w:tblLayout w:type="fixed"/>
        <w:tblLook w:val="01E0" w:firstRow="1" w:lastRow="1" w:firstColumn="1" w:lastColumn="1" w:noHBand="0" w:noVBand="0"/>
      </w:tblPr>
      <w:tblGrid>
        <w:gridCol w:w="3194"/>
        <w:gridCol w:w="4275"/>
      </w:tblGrid>
      <w:tr w:rsidR="009E23BA">
        <w:trPr>
          <w:trHeight w:val="1185"/>
        </w:trPr>
        <w:tc>
          <w:tcPr>
            <w:tcW w:w="3194" w:type="dxa"/>
          </w:tcPr>
          <w:p w:rsidR="009E23BA" w:rsidRDefault="004D3F88">
            <w:pPr>
              <w:pStyle w:val="TableParagraph"/>
              <w:ind w:left="494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544373" cy="595122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373" cy="595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E23BA" w:rsidRDefault="004D3F88">
            <w:pPr>
              <w:pStyle w:val="TableParagraph"/>
              <w:spacing w:line="227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Roma e Lazio</w:t>
            </w:r>
          </w:p>
        </w:tc>
        <w:tc>
          <w:tcPr>
            <w:tcW w:w="4275" w:type="dxa"/>
          </w:tcPr>
          <w:p w:rsidR="009E23BA" w:rsidRDefault="009E23BA">
            <w:pPr>
              <w:pStyle w:val="TableParagraph"/>
              <w:spacing w:before="4"/>
              <w:rPr>
                <w:sz w:val="18"/>
              </w:rPr>
            </w:pPr>
          </w:p>
          <w:p w:rsidR="009E23BA" w:rsidRDefault="004D3F88">
            <w:pPr>
              <w:pStyle w:val="TableParagraph"/>
              <w:ind w:left="158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>
                  <wp:extent cx="1580305" cy="50711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0305" cy="507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23BA" w:rsidRDefault="004D3F88">
      <w:pPr>
        <w:pStyle w:val="Titolo1"/>
        <w:spacing w:before="25" w:line="434" w:lineRule="exact"/>
        <w:ind w:left="138"/>
      </w:pPr>
      <w:bookmarkStart w:id="0" w:name="“PROFESSIONE_DOCENTE_OGGI”"/>
      <w:bookmarkEnd w:id="0"/>
      <w:r>
        <w:t>“PROFESSIONE DOCENTE OGGI”</w:t>
      </w:r>
    </w:p>
    <w:p w:rsidR="00BA4593" w:rsidRPr="00BA4593" w:rsidRDefault="00BA4593">
      <w:pPr>
        <w:pStyle w:val="Titolo1"/>
        <w:spacing w:before="25" w:line="434" w:lineRule="exact"/>
        <w:ind w:left="138"/>
        <w:rPr>
          <w:sz w:val="24"/>
          <w:szCs w:val="24"/>
        </w:rPr>
      </w:pPr>
      <w:r>
        <w:rPr>
          <w:sz w:val="24"/>
          <w:szCs w:val="24"/>
        </w:rPr>
        <w:t>- Secondo corso -</w:t>
      </w:r>
    </w:p>
    <w:p w:rsidR="009E23BA" w:rsidRDefault="004D3F88">
      <w:pPr>
        <w:ind w:left="125" w:right="148"/>
        <w:jc w:val="center"/>
        <w:rPr>
          <w:b/>
          <w:sz w:val="36"/>
        </w:rPr>
      </w:pPr>
      <w:r>
        <w:rPr>
          <w:b/>
          <w:sz w:val="36"/>
        </w:rPr>
        <w:t>Corso di formazione per la preparazione al Concorso a cattedra ordinario e straordinario</w:t>
      </w:r>
    </w:p>
    <w:p w:rsidR="009E23BA" w:rsidRDefault="009E23BA">
      <w:pPr>
        <w:pStyle w:val="Corpotesto"/>
        <w:spacing w:before="7"/>
        <w:rPr>
          <w:b/>
          <w:sz w:val="35"/>
        </w:rPr>
      </w:pPr>
    </w:p>
    <w:p w:rsidR="009E23BA" w:rsidRDefault="004D3F88">
      <w:pPr>
        <w:spacing w:line="275" w:lineRule="exact"/>
        <w:ind w:left="121" w:right="14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Sede del Corso: </w:t>
      </w:r>
      <w:r>
        <w:rPr>
          <w:rFonts w:ascii="Times New Roman" w:hAnsi="Times New Roman"/>
          <w:sz w:val="24"/>
        </w:rPr>
        <w:t>Sala “</w:t>
      </w:r>
      <w:r w:rsidR="008B78D0">
        <w:rPr>
          <w:rFonts w:ascii="Times New Roman" w:hAnsi="Times New Roman"/>
          <w:sz w:val="24"/>
        </w:rPr>
        <w:t>Fredda</w:t>
      </w:r>
      <w:r>
        <w:rPr>
          <w:rFonts w:ascii="Times New Roman" w:hAnsi="Times New Roman"/>
          <w:sz w:val="24"/>
        </w:rPr>
        <w:t xml:space="preserve">” </w:t>
      </w:r>
      <w:r w:rsidR="008B78D0">
        <w:rPr>
          <w:rFonts w:ascii="Times New Roman" w:hAnsi="Times New Roman"/>
          <w:sz w:val="24"/>
        </w:rPr>
        <w:t>CGIL 1</w:t>
      </w:r>
      <w:r>
        <w:rPr>
          <w:rFonts w:ascii="Times New Roman" w:hAnsi="Times New Roman"/>
          <w:sz w:val="24"/>
        </w:rPr>
        <w:t xml:space="preserve">° piano </w:t>
      </w:r>
      <w:r w:rsidR="008B78D0">
        <w:rPr>
          <w:rFonts w:ascii="Times New Roman" w:hAnsi="Times New Roman"/>
          <w:sz w:val="24"/>
        </w:rPr>
        <w:t>Via Buonarroti, 12</w:t>
      </w:r>
      <w:r>
        <w:rPr>
          <w:rFonts w:ascii="Times New Roman" w:hAnsi="Times New Roman"/>
          <w:sz w:val="24"/>
        </w:rPr>
        <w:t xml:space="preserve"> (Metro A fermata piazza Vittorio)</w:t>
      </w:r>
    </w:p>
    <w:p w:rsidR="009E23BA" w:rsidRDefault="004D3F88">
      <w:pPr>
        <w:spacing w:line="275" w:lineRule="exact"/>
        <w:ind w:left="139" w:right="148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Orario 15,30-18,30</w:t>
      </w:r>
    </w:p>
    <w:p w:rsidR="009E23BA" w:rsidRDefault="004D3F88">
      <w:pPr>
        <w:pStyle w:val="Titolo2"/>
        <w:spacing w:before="3"/>
      </w:pPr>
      <w:r>
        <w:t>12 INCONTRI IN PRESENZA</w:t>
      </w:r>
    </w:p>
    <w:p w:rsidR="009E23BA" w:rsidRDefault="009E23BA">
      <w:pPr>
        <w:pStyle w:val="Corpotesto"/>
        <w:rPr>
          <w:b/>
        </w:rPr>
      </w:pPr>
    </w:p>
    <w:p w:rsidR="009E23BA" w:rsidRPr="008B78D0" w:rsidRDefault="004D3F88">
      <w:pPr>
        <w:ind w:left="145" w:right="148"/>
        <w:jc w:val="center"/>
        <w:rPr>
          <w:b/>
          <w:color w:val="FF0000"/>
        </w:rPr>
      </w:pPr>
      <w:r w:rsidRPr="008B78D0">
        <w:rPr>
          <w:b/>
          <w:color w:val="FF0000"/>
        </w:rPr>
        <w:t>CALENDARIO</w:t>
      </w:r>
    </w:p>
    <w:p w:rsidR="009E23BA" w:rsidRDefault="00E44031">
      <w:pPr>
        <w:ind w:left="442" w:right="97"/>
        <w:jc w:val="center"/>
        <w:rPr>
          <w:i/>
        </w:rPr>
      </w:pPr>
      <w:r>
        <w:rPr>
          <w:b/>
        </w:rPr>
        <w:t>Giovedì 3</w:t>
      </w:r>
      <w:r w:rsidR="004D3F88">
        <w:rPr>
          <w:b/>
        </w:rPr>
        <w:t xml:space="preserve">0 gennaio 2020 </w:t>
      </w:r>
      <w:r w:rsidR="004D3F88">
        <w:t xml:space="preserve">- </w:t>
      </w:r>
      <w:r w:rsidR="004D3F88">
        <w:rPr>
          <w:i/>
        </w:rPr>
        <w:t>“L’AUTONOMIA SCOLASTICA ,IL SISTEMA FOMATIVO NAZIONALE, GLI ORDINAMENTI,</w:t>
      </w:r>
    </w:p>
    <w:p w:rsidR="009E23BA" w:rsidRDefault="004D3F88">
      <w:pPr>
        <w:spacing w:before="1"/>
        <w:ind w:left="442" w:right="106"/>
        <w:jc w:val="center"/>
      </w:pPr>
      <w:r>
        <w:rPr>
          <w:i/>
        </w:rPr>
        <w:t>L’ORGANIZZAZIONE DELLA SCUOLA</w:t>
      </w:r>
      <w:r>
        <w:rPr>
          <w:b/>
          <w:i/>
        </w:rPr>
        <w:t xml:space="preserve">” </w:t>
      </w:r>
      <w:r>
        <w:t>a cura di Antonino Titone (Dirigente Scolastico)</w:t>
      </w:r>
    </w:p>
    <w:p w:rsidR="00272946" w:rsidRDefault="00E44031" w:rsidP="00272946">
      <w:pPr>
        <w:ind w:left="353" w:right="640"/>
        <w:jc w:val="center"/>
      </w:pPr>
      <w:r>
        <w:rPr>
          <w:b/>
        </w:rPr>
        <w:t>Mercoledì 12</w:t>
      </w:r>
      <w:r w:rsidR="004D3F88">
        <w:rPr>
          <w:b/>
        </w:rPr>
        <w:t xml:space="preserve"> febbraio 2020 </w:t>
      </w:r>
      <w:r w:rsidR="00272946">
        <w:t>– “LA VALUTAZIONE E L’AUTOVALUTAZIONE COME STRUMENTO PER IL</w:t>
      </w:r>
    </w:p>
    <w:p w:rsidR="00272946" w:rsidRDefault="00272946" w:rsidP="00272946">
      <w:pPr>
        <w:ind w:left="353" w:right="640"/>
        <w:jc w:val="center"/>
      </w:pPr>
      <w:r>
        <w:t>MIGLIORAMENTO DEL SISTEMA SCOLASTICO” a cura di Antonella Isopi (Dirigente Scolastica)</w:t>
      </w:r>
    </w:p>
    <w:p w:rsidR="00272946" w:rsidRDefault="00E44031" w:rsidP="00272946">
      <w:pPr>
        <w:spacing w:line="264" w:lineRule="exact"/>
        <w:ind w:left="442" w:right="105"/>
        <w:jc w:val="center"/>
      </w:pPr>
      <w:r>
        <w:rPr>
          <w:b/>
        </w:rPr>
        <w:t>Lunedì 17</w:t>
      </w:r>
      <w:r w:rsidR="004D3F88">
        <w:rPr>
          <w:b/>
        </w:rPr>
        <w:t xml:space="preserve"> febbraio 2020 </w:t>
      </w:r>
      <w:r w:rsidR="004D3F88">
        <w:t xml:space="preserve">- </w:t>
      </w:r>
      <w:r w:rsidR="00272946" w:rsidRPr="00272946">
        <w:t xml:space="preserve">“ELEMENTI DI PEDAGOGIA E DIDATTICA DELL’INCLUSIONE” a cura di Fabio Bocci (Docente </w:t>
      </w:r>
      <w:r w:rsidR="00272946">
        <w:t>Università degli Studi Roma TRE</w:t>
      </w:r>
      <w:r w:rsidR="00272946" w:rsidRPr="00272946">
        <w:t>)</w:t>
      </w:r>
    </w:p>
    <w:p w:rsidR="008B78D0" w:rsidRDefault="00E44031" w:rsidP="008B78D0">
      <w:pPr>
        <w:ind w:left="442" w:right="102"/>
        <w:jc w:val="center"/>
      </w:pPr>
      <w:r>
        <w:rPr>
          <w:b/>
        </w:rPr>
        <w:t>Venerdì</w:t>
      </w:r>
      <w:r w:rsidR="004D3F88">
        <w:rPr>
          <w:b/>
        </w:rPr>
        <w:t xml:space="preserve"> </w:t>
      </w:r>
      <w:r>
        <w:rPr>
          <w:b/>
        </w:rPr>
        <w:t>21</w:t>
      </w:r>
      <w:r w:rsidR="004D3F88">
        <w:rPr>
          <w:b/>
        </w:rPr>
        <w:t xml:space="preserve"> febbraio 2020 </w:t>
      </w:r>
      <w:r w:rsidR="004D3F88">
        <w:t xml:space="preserve">- </w:t>
      </w:r>
      <w:r w:rsidR="008B78D0">
        <w:t>“NORMATIVA SCOLASTICA E STATO GIURIDICO DEL PERSONALE DOCENTE” a cura di</w:t>
      </w:r>
    </w:p>
    <w:p w:rsidR="00272946" w:rsidRDefault="008B78D0" w:rsidP="008B78D0">
      <w:pPr>
        <w:ind w:left="442" w:right="102"/>
        <w:jc w:val="center"/>
      </w:pPr>
      <w:r>
        <w:t>Antonino Titone (Dirigente Scolastico)</w:t>
      </w:r>
    </w:p>
    <w:p w:rsidR="008B78D0" w:rsidRDefault="00E44031" w:rsidP="008B78D0">
      <w:pPr>
        <w:ind w:left="442" w:right="324"/>
        <w:jc w:val="center"/>
      </w:pPr>
      <w:r>
        <w:rPr>
          <w:b/>
        </w:rPr>
        <w:t>Giovedì 27</w:t>
      </w:r>
      <w:r w:rsidR="004D3F88">
        <w:rPr>
          <w:b/>
        </w:rPr>
        <w:t xml:space="preserve"> febbraio 2020 </w:t>
      </w:r>
      <w:r w:rsidR="004D3F88">
        <w:t xml:space="preserve">- </w:t>
      </w:r>
      <w:r w:rsidR="008B78D0">
        <w:t>“FONDAMENTI DI PSICOLOGIA DELLO SVILUPPO, DELL’APPRENDIMENTO E</w:t>
      </w:r>
    </w:p>
    <w:p w:rsidR="009E23BA" w:rsidRDefault="008B78D0" w:rsidP="008B78D0">
      <w:pPr>
        <w:ind w:left="442" w:right="324"/>
        <w:jc w:val="center"/>
      </w:pPr>
      <w:r>
        <w:t xml:space="preserve">DELL’EDUCAZIONE” a cura di Paola </w:t>
      </w:r>
      <w:proofErr w:type="spellStart"/>
      <w:r>
        <w:t>Perucchini</w:t>
      </w:r>
      <w:proofErr w:type="spellEnd"/>
      <w:r>
        <w:t xml:space="preserve"> (Docente Università degli Studi Roma TRE</w:t>
      </w:r>
    </w:p>
    <w:p w:rsidR="00272946" w:rsidRDefault="00E44031" w:rsidP="00272946">
      <w:pPr>
        <w:ind w:left="442" w:right="108"/>
        <w:jc w:val="center"/>
      </w:pPr>
      <w:r>
        <w:rPr>
          <w:b/>
        </w:rPr>
        <w:t>Lunedì 2</w:t>
      </w:r>
      <w:r w:rsidR="004D3F88">
        <w:rPr>
          <w:b/>
        </w:rPr>
        <w:t xml:space="preserve"> marzo 2020 </w:t>
      </w:r>
      <w:r w:rsidR="004D3F88">
        <w:t xml:space="preserve">- </w:t>
      </w:r>
      <w:r w:rsidR="00272946">
        <w:t>“ESPERIENZE E MODELLI SCOLASTICI NELLA STORIA DELLE ISTITUZIONIEDUCATIVE”</w:t>
      </w:r>
    </w:p>
    <w:p w:rsidR="009E23BA" w:rsidRDefault="00272946" w:rsidP="00272946">
      <w:pPr>
        <w:ind w:left="442" w:right="108"/>
        <w:jc w:val="center"/>
      </w:pPr>
      <w:r>
        <w:t xml:space="preserve">a cura di Francesca </w:t>
      </w:r>
      <w:proofErr w:type="spellStart"/>
      <w:r>
        <w:t>Borruso</w:t>
      </w:r>
      <w:proofErr w:type="spellEnd"/>
      <w:r>
        <w:t xml:space="preserve"> (Docente Università degli Studi Roma TRE)</w:t>
      </w:r>
    </w:p>
    <w:p w:rsidR="008B78D0" w:rsidRDefault="008B78D0" w:rsidP="008B78D0">
      <w:pPr>
        <w:ind w:left="442" w:right="108"/>
        <w:jc w:val="center"/>
      </w:pPr>
      <w:r w:rsidRPr="008B78D0">
        <w:rPr>
          <w:b/>
        </w:rPr>
        <w:t>Mercoledì 11 marzo 2020</w:t>
      </w:r>
      <w:r>
        <w:t xml:space="preserve"> - “DIDATTICA PER COMPETENZE E UTILIZZO DELLE NUOVE TECNOLOGIE PER</w:t>
      </w:r>
    </w:p>
    <w:p w:rsidR="008B78D0" w:rsidRDefault="008B78D0" w:rsidP="008B78D0">
      <w:pPr>
        <w:ind w:left="442" w:right="108"/>
        <w:jc w:val="center"/>
      </w:pPr>
      <w:r>
        <w:t>L’APPRENDIMENTO” a cura di Clelia Allocca ( Docente )</w:t>
      </w:r>
    </w:p>
    <w:p w:rsidR="00272946" w:rsidRDefault="004D3F88">
      <w:pPr>
        <w:spacing w:line="266" w:lineRule="exact"/>
        <w:ind w:left="442" w:right="100"/>
        <w:jc w:val="center"/>
      </w:pPr>
      <w:r>
        <w:rPr>
          <w:b/>
        </w:rPr>
        <w:t xml:space="preserve">Venerdì </w:t>
      </w:r>
      <w:r w:rsidR="00E44031">
        <w:rPr>
          <w:b/>
        </w:rPr>
        <w:t>13</w:t>
      </w:r>
      <w:r>
        <w:rPr>
          <w:b/>
        </w:rPr>
        <w:t xml:space="preserve"> marzo 2020 </w:t>
      </w:r>
      <w:r w:rsidR="00272946">
        <w:t>–</w:t>
      </w:r>
      <w:r>
        <w:t xml:space="preserve"> </w:t>
      </w:r>
      <w:r w:rsidR="00272946" w:rsidRPr="00272946">
        <w:t>“METODOLOGIE DIDATTICHE E DIDATTICA EMPATICA” a cura di Sabrina Di Giac</w:t>
      </w:r>
      <w:r w:rsidR="00272946">
        <w:t>omo (Docente e Pedagogista familiare</w:t>
      </w:r>
      <w:r w:rsidR="00272946" w:rsidRPr="00272946">
        <w:t>)</w:t>
      </w:r>
    </w:p>
    <w:p w:rsidR="009E23BA" w:rsidRDefault="00E44031">
      <w:pPr>
        <w:ind w:left="3664" w:right="633" w:hanging="3300"/>
      </w:pPr>
      <w:r>
        <w:rPr>
          <w:b/>
        </w:rPr>
        <w:t>Lunedì 16</w:t>
      </w:r>
      <w:r w:rsidR="004D3F88">
        <w:rPr>
          <w:b/>
        </w:rPr>
        <w:t xml:space="preserve"> marzo 2020 </w:t>
      </w:r>
      <w:r w:rsidR="004D3F88">
        <w:t xml:space="preserve">- </w:t>
      </w:r>
      <w:r w:rsidR="00272946" w:rsidRPr="00272946">
        <w:t>“FONDAMENTI DI PEDAGOGIA E DIDATTICA” a cura di Angela Maria Volpicella (Docente</w:t>
      </w:r>
      <w:r w:rsidR="00272946">
        <w:t xml:space="preserve"> Università degli Studi di Bari</w:t>
      </w:r>
      <w:r w:rsidR="00272946" w:rsidRPr="00272946">
        <w:t>)</w:t>
      </w:r>
    </w:p>
    <w:p w:rsidR="008B78D0" w:rsidRDefault="00201B54" w:rsidP="008B78D0">
      <w:pPr>
        <w:spacing w:before="1"/>
        <w:ind w:left="442" w:right="105"/>
        <w:jc w:val="center"/>
      </w:pPr>
      <w:r>
        <w:rPr>
          <w:b/>
        </w:rPr>
        <w:t>Giov</w:t>
      </w:r>
      <w:bookmarkStart w:id="1" w:name="_GoBack"/>
      <w:bookmarkEnd w:id="1"/>
      <w:r w:rsidR="004D3F88">
        <w:rPr>
          <w:b/>
        </w:rPr>
        <w:t xml:space="preserve">edì </w:t>
      </w:r>
      <w:r w:rsidR="008B78D0">
        <w:rPr>
          <w:b/>
        </w:rPr>
        <w:t>24</w:t>
      </w:r>
      <w:r w:rsidR="004D3F88">
        <w:rPr>
          <w:b/>
        </w:rPr>
        <w:t xml:space="preserve"> marzo 2020 </w:t>
      </w:r>
      <w:r w:rsidR="004D3F88">
        <w:t xml:space="preserve">- </w:t>
      </w:r>
      <w:r w:rsidR="008B78D0">
        <w:t>“LE COMPETENZE SOCIALI DEL DOCENTE: LA MEDIAZIONE SCOLASTICA” a cura di</w:t>
      </w:r>
    </w:p>
    <w:p w:rsidR="00272946" w:rsidRDefault="008B78D0" w:rsidP="004B7D3A">
      <w:pPr>
        <w:spacing w:before="1"/>
        <w:ind w:left="442" w:right="105"/>
        <w:jc w:val="center"/>
      </w:pPr>
      <w:r>
        <w:t>Giorgio Crescenza ( Docente esperto delle tematiche dell’inclusione)</w:t>
      </w:r>
    </w:p>
    <w:p w:rsidR="009E23BA" w:rsidRDefault="00E44031">
      <w:pPr>
        <w:ind w:left="442" w:right="106"/>
        <w:jc w:val="center"/>
        <w:rPr>
          <w:i/>
        </w:rPr>
      </w:pPr>
      <w:r>
        <w:rPr>
          <w:b/>
        </w:rPr>
        <w:t xml:space="preserve">Lunedì 30 </w:t>
      </w:r>
      <w:r w:rsidR="004D3F88">
        <w:rPr>
          <w:b/>
        </w:rPr>
        <w:t xml:space="preserve">marzo 2020 </w:t>
      </w:r>
      <w:r w:rsidR="004D3F88">
        <w:t xml:space="preserve">- </w:t>
      </w:r>
      <w:r w:rsidR="004D3F88">
        <w:rPr>
          <w:i/>
        </w:rPr>
        <w:t>“DISCIPLINE E TRASVERSALITA’ DELL’INSEGNAMENTO-UNITÀ DIDATTICHE E UNITÀ DI</w:t>
      </w:r>
    </w:p>
    <w:p w:rsidR="009E23BA" w:rsidRDefault="004D3F88">
      <w:pPr>
        <w:ind w:left="442" w:right="105"/>
        <w:jc w:val="center"/>
      </w:pPr>
      <w:r>
        <w:rPr>
          <w:i/>
        </w:rPr>
        <w:t xml:space="preserve">APPRENDIMENTO” </w:t>
      </w:r>
      <w:r w:rsidR="00272946">
        <w:t>a cura di Manuela Pascarella (Docente</w:t>
      </w:r>
      <w:r>
        <w:t>)</w:t>
      </w:r>
    </w:p>
    <w:p w:rsidR="009E23BA" w:rsidRDefault="004D3F88">
      <w:pPr>
        <w:spacing w:before="1"/>
        <w:ind w:left="442" w:right="375"/>
        <w:jc w:val="center"/>
      </w:pPr>
      <w:r>
        <w:rPr>
          <w:b/>
        </w:rPr>
        <w:t>Data da definire</w:t>
      </w:r>
      <w:r>
        <w:t xml:space="preserve">, vicina alla data della prova scritta, </w:t>
      </w:r>
      <w:r>
        <w:rPr>
          <w:i/>
        </w:rPr>
        <w:t xml:space="preserve">“TECNICHE PER AFFRONTARE LA PROVA SCRITTA” </w:t>
      </w:r>
      <w:r>
        <w:t>a cura di Tita Volpe (Dirigente Scolastica)</w:t>
      </w:r>
    </w:p>
    <w:p w:rsidR="009E23BA" w:rsidRDefault="009E23BA">
      <w:pPr>
        <w:pStyle w:val="Corpotesto"/>
        <w:spacing w:before="8"/>
        <w:rPr>
          <w:sz w:val="21"/>
        </w:rPr>
      </w:pPr>
    </w:p>
    <w:p w:rsidR="009E23BA" w:rsidRDefault="004D3F88">
      <w:pPr>
        <w:ind w:left="106" w:right="121"/>
        <w:jc w:val="both"/>
      </w:pPr>
      <w:r>
        <w:rPr>
          <w:b/>
          <w:u w:val="single"/>
        </w:rPr>
        <w:t>Il costo</w:t>
      </w:r>
      <w:r>
        <w:t xml:space="preserve">, comprensivo dell’iscrizione a Proteo Fare Sapere 2020, è di </w:t>
      </w:r>
      <w:r>
        <w:rPr>
          <w:b/>
          <w:u w:val="single"/>
        </w:rPr>
        <w:t>150 Euro per gli iscritti alla FLC CGIL</w:t>
      </w:r>
      <w:r>
        <w:t xml:space="preserve">, </w:t>
      </w:r>
      <w:r>
        <w:rPr>
          <w:b/>
        </w:rPr>
        <w:t xml:space="preserve">di </w:t>
      </w:r>
      <w:r>
        <w:rPr>
          <w:b/>
          <w:u w:val="single"/>
        </w:rPr>
        <w:t>250 Euro</w:t>
      </w:r>
      <w:r>
        <w:rPr>
          <w:b/>
        </w:rPr>
        <w:t xml:space="preserve"> </w:t>
      </w:r>
      <w:r>
        <w:rPr>
          <w:b/>
          <w:u w:val="single"/>
        </w:rPr>
        <w:t>per i non iscritti alla FLC CGIL</w:t>
      </w:r>
      <w:r>
        <w:t xml:space="preserve">. Nel costo sono compresi, oltre ai 12 incontri in presenza, i materiali, una ricca bibliografia aggiornata ed una </w:t>
      </w:r>
      <w:proofErr w:type="spellStart"/>
      <w:r>
        <w:t>sitografia</w:t>
      </w:r>
      <w:proofErr w:type="spellEnd"/>
      <w:r>
        <w:t>, materiali utili per la preparazione. Agli iscritti al corso sarà consentito anche l’utilizzo della piattaforma nazionale on line di Proteo Fare Sapere.</w:t>
      </w:r>
    </w:p>
    <w:p w:rsidR="009E23BA" w:rsidRDefault="009E23BA">
      <w:pPr>
        <w:pStyle w:val="Corpotesto"/>
        <w:spacing w:before="2"/>
      </w:pPr>
    </w:p>
    <w:p w:rsidR="009E23BA" w:rsidRDefault="004D3F88">
      <w:pPr>
        <w:pStyle w:val="Corpotesto"/>
        <w:spacing w:line="242" w:lineRule="auto"/>
        <w:ind w:left="106" w:right="116"/>
        <w:jc w:val="both"/>
      </w:pPr>
      <w:r>
        <w:rPr>
          <w:u w:val="single"/>
        </w:rPr>
        <w:t>Il pagamento</w:t>
      </w:r>
      <w:r>
        <w:t xml:space="preserve"> deve essere effettuato </w:t>
      </w:r>
      <w:r>
        <w:rPr>
          <w:u w:val="single"/>
        </w:rPr>
        <w:t>anticipatamente</w:t>
      </w:r>
      <w:r>
        <w:t xml:space="preserve"> con BONIFICO BANCARIO( </w:t>
      </w:r>
      <w:r>
        <w:rPr>
          <w:u w:val="single"/>
        </w:rPr>
        <w:t>Beneficiario</w:t>
      </w:r>
      <w:r>
        <w:t>: Proteo Fare Sapere Roma Lazio Via Buonarroti 12 00185 Roma;</w:t>
      </w:r>
      <w:r>
        <w:rPr>
          <w:u w:val="single"/>
        </w:rPr>
        <w:t xml:space="preserve"> Banca d’appoggio: Unicredit Agenzia Via dello Statuto  Roma  Codice</w:t>
      </w:r>
      <w:r>
        <w:t xml:space="preserve">  </w:t>
      </w:r>
      <w:r>
        <w:rPr>
          <w:u w:val="single"/>
        </w:rPr>
        <w:t xml:space="preserve">Iban </w:t>
      </w:r>
      <w:r>
        <w:rPr>
          <w:b/>
          <w:u w:val="single"/>
        </w:rPr>
        <w:t xml:space="preserve">IT92J0200805209000400572977 </w:t>
      </w:r>
      <w:r>
        <w:rPr>
          <w:u w:val="single"/>
        </w:rPr>
        <w:t>Causale del versamento</w:t>
      </w:r>
      <w:r>
        <w:t xml:space="preserve"> CORSO 2020 DI PREPARAZIONE AL CONCORSO</w:t>
      </w:r>
      <w:r>
        <w:rPr>
          <w:spacing w:val="-5"/>
        </w:rPr>
        <w:t xml:space="preserve"> </w:t>
      </w:r>
      <w:r>
        <w:t>A</w:t>
      </w:r>
    </w:p>
    <w:p w:rsidR="009E23BA" w:rsidRDefault="004D3F88">
      <w:pPr>
        <w:pStyle w:val="Corpotesto"/>
        <w:tabs>
          <w:tab w:val="left" w:pos="3635"/>
        </w:tabs>
        <w:ind w:left="106" w:right="1983"/>
      </w:pPr>
      <w:r>
        <w:t>CATTEDRA</w:t>
      </w:r>
      <w:r>
        <w:rPr>
          <w:spacing w:val="-2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potrà</w:t>
      </w:r>
      <w:r>
        <w:rPr>
          <w:spacing w:val="-3"/>
        </w:rPr>
        <w:t xml:space="preserve"> </w:t>
      </w:r>
      <w:r>
        <w:t>pagare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contanti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assegno anche</w:t>
      </w:r>
      <w:r>
        <w:rPr>
          <w:spacing w:val="-2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dell’inizio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prima</w:t>
      </w:r>
      <w:r>
        <w:rPr>
          <w:spacing w:val="-3"/>
        </w:rPr>
        <w:t xml:space="preserve"> </w:t>
      </w:r>
      <w:r>
        <w:t>lezione. Direttore del Corso:</w:t>
      </w:r>
      <w:r>
        <w:rPr>
          <w:spacing w:val="-16"/>
        </w:rPr>
        <w:t xml:space="preserve"> </w:t>
      </w:r>
      <w:r>
        <w:t>Antonino</w:t>
      </w:r>
      <w:r>
        <w:rPr>
          <w:spacing w:val="-4"/>
        </w:rPr>
        <w:t xml:space="preserve"> </w:t>
      </w:r>
      <w:r>
        <w:t>Titone</w:t>
      </w:r>
      <w:r>
        <w:tab/>
      </w:r>
      <w:hyperlink r:id="rId7">
        <w:r>
          <w:t xml:space="preserve">a.titone@flcgil.it </w:t>
        </w:r>
      </w:hyperlink>
      <w:r>
        <w:t>3488101713</w:t>
      </w:r>
      <w:r>
        <w:rPr>
          <w:spacing w:val="-3"/>
        </w:rPr>
        <w:t xml:space="preserve"> </w:t>
      </w:r>
      <w:r>
        <w:t>;</w:t>
      </w:r>
    </w:p>
    <w:p w:rsidR="009E23BA" w:rsidRDefault="004D3F88">
      <w:pPr>
        <w:pStyle w:val="Corpotesto"/>
        <w:ind w:left="154"/>
      </w:pPr>
      <w:r>
        <w:t xml:space="preserve">Segreteria Organizzativa Proteo Lazio Giulia Allegro e Jonathan </w:t>
      </w:r>
      <w:proofErr w:type="spellStart"/>
      <w:r>
        <w:t>Morzilli</w:t>
      </w:r>
      <w:proofErr w:type="spellEnd"/>
      <w:r>
        <w:t xml:space="preserve"> </w:t>
      </w:r>
      <w:hyperlink r:id="rId8">
        <w:r>
          <w:t>lazio@proteofaresapere.it</w:t>
        </w:r>
      </w:hyperlink>
    </w:p>
    <w:p w:rsidR="009E23BA" w:rsidRDefault="009E23BA">
      <w:pPr>
        <w:pStyle w:val="Corpotesto"/>
        <w:spacing w:before="6"/>
        <w:rPr>
          <w:sz w:val="21"/>
        </w:rPr>
      </w:pPr>
    </w:p>
    <w:p w:rsidR="009E23BA" w:rsidRDefault="004D3F88">
      <w:pPr>
        <w:pStyle w:val="Corpotesto"/>
        <w:ind w:left="106" w:right="268"/>
      </w:pPr>
      <w:r>
        <w:t xml:space="preserve">L’iscrizione al corso deve essere effettuata attraverso la compilazione del modulo on-line oppure inviando la scheda di iscrizione all’indirizzo email </w:t>
      </w:r>
      <w:hyperlink r:id="rId9">
        <w:r>
          <w:rPr>
            <w:b/>
          </w:rPr>
          <w:t xml:space="preserve">lazio@proteofaresapere.it </w:t>
        </w:r>
      </w:hyperlink>
      <w:r w:rsidR="00272946">
        <w:t>entro il 2</w:t>
      </w:r>
      <w:r>
        <w:t>8 gennaio 2020.</w:t>
      </w:r>
    </w:p>
    <w:p w:rsidR="009E23BA" w:rsidRDefault="009E23BA">
      <w:pPr>
        <w:pStyle w:val="Corpotesto"/>
      </w:pPr>
    </w:p>
    <w:p w:rsidR="009E23BA" w:rsidRPr="004B7D3A" w:rsidRDefault="004D3F88">
      <w:pPr>
        <w:spacing w:before="1"/>
        <w:ind w:left="192" w:right="211" w:hanging="1"/>
        <w:jc w:val="center"/>
        <w:rPr>
          <w:sz w:val="14"/>
        </w:rPr>
      </w:pPr>
      <w:r w:rsidRPr="004B7D3A">
        <w:rPr>
          <w:sz w:val="14"/>
        </w:rPr>
        <w:t>L’Associazione Proteo Fare Sapere è soggetto qualificato per la formazione e l’aggiornamento del personale della scuola ai sensi del DM 08.06.2005. La partecipazione al Corso di Formazione rientra tra le assenze retribuite ai sensi degli art.64 e 67 CCNL 2006/2009 del Comparto Scuola.</w:t>
      </w:r>
    </w:p>
    <w:sectPr w:rsidR="009E23BA" w:rsidRPr="004B7D3A">
      <w:type w:val="continuous"/>
      <w:pgSz w:w="11910" w:h="16840"/>
      <w:pgMar w:top="68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BA"/>
    <w:rsid w:val="00201B54"/>
    <w:rsid w:val="00272946"/>
    <w:rsid w:val="004B7D3A"/>
    <w:rsid w:val="004D3F88"/>
    <w:rsid w:val="008B78D0"/>
    <w:rsid w:val="009E23BA"/>
    <w:rsid w:val="00BA4593"/>
    <w:rsid w:val="00E4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5" w:right="148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128" w:right="148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5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593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125" w:right="148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128" w:right="148"/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5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593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io@proteofaresaper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titone@flcgil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zio@proteofaresaper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INTERREGIONALE DI FORMAZIONE PER NEO DIRIGENTI SCOLASTICI</vt:lpstr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INTERREGIONALE DI FORMAZIONE PER NEO DIRIGENTI SCOLASTICI</dc:title>
  <dc:creator>TITONE</dc:creator>
  <cp:lastModifiedBy>flcsei</cp:lastModifiedBy>
  <cp:revision>5</cp:revision>
  <dcterms:created xsi:type="dcterms:W3CDTF">2020-01-20T12:11:00Z</dcterms:created>
  <dcterms:modified xsi:type="dcterms:W3CDTF">2020-01-21T15:44:00Z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2020-01-20T00:00:00Z</vt:filetime>
  </property>
</Properties>
</file>